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73A" w:rsidRPr="00097DD2" w:rsidRDefault="00A8373A" w:rsidP="00097DD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>Прикладная геодезия.</w:t>
      </w:r>
    </w:p>
    <w:p w:rsidR="00A8373A" w:rsidRPr="00097DD2" w:rsidRDefault="00A8373A" w:rsidP="00097DD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>Лабораторно-практическое занятие 3.</w:t>
      </w:r>
    </w:p>
    <w:p w:rsidR="00A8373A" w:rsidRPr="00097DD2" w:rsidRDefault="00A8373A" w:rsidP="00097DD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>Тема: Угломеры.</w:t>
      </w:r>
    </w:p>
    <w:p w:rsidR="00A8373A" w:rsidRDefault="00A8373A" w:rsidP="00A8373A">
      <w:r>
        <w:t>Угломеры - инженерно-технические устройства, предназначенные для измерения углов.</w:t>
      </w:r>
    </w:p>
    <w:p w:rsidR="00A8373A" w:rsidRDefault="00A8373A" w:rsidP="00A8373A">
      <w:r>
        <w:t>К дальномерам относятся:</w:t>
      </w:r>
    </w:p>
    <w:p w:rsidR="00A8373A" w:rsidRDefault="008522CA" w:rsidP="00A8373A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3352165</wp:posOffset>
            </wp:positionH>
            <wp:positionV relativeFrom="paragraph">
              <wp:posOffset>107315</wp:posOffset>
            </wp:positionV>
            <wp:extent cx="1857375" cy="1857375"/>
            <wp:effectExtent l="19050" t="0" r="9525" b="0"/>
            <wp:wrapNone/>
            <wp:docPr id="4" name="Рисунок 4" descr="http://www.char.ru/books/5524045_Transportir_Start_360_gradusov_12_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har.ru/books/5524045_Transportir_Start_360_gradusov_12_s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73A">
        <w:t>- Транспортиры,</w:t>
      </w:r>
    </w:p>
    <w:p w:rsidR="00A8373A" w:rsidRDefault="008522CA" w:rsidP="00A8373A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3175</wp:posOffset>
            </wp:positionV>
            <wp:extent cx="2387457" cy="1485900"/>
            <wp:effectExtent l="19050" t="0" r="0" b="0"/>
            <wp:wrapNone/>
            <wp:docPr id="1" name="Рисунок 1" descr="http://savok.name/uploads/posts/2011-10/13199600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vok.name/uploads/posts/2011-10/1319960010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457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7DD2" w:rsidRDefault="00097DD2" w:rsidP="00A8373A"/>
    <w:p w:rsidR="00097DD2" w:rsidRDefault="00097DD2" w:rsidP="00A8373A"/>
    <w:p w:rsidR="00097DD2" w:rsidRDefault="00097DD2" w:rsidP="00A8373A"/>
    <w:p w:rsidR="00097DD2" w:rsidRDefault="00097DD2" w:rsidP="00A8373A"/>
    <w:p w:rsidR="00097DD2" w:rsidRDefault="00097DD2" w:rsidP="00A8373A"/>
    <w:p w:rsidR="00097DD2" w:rsidRDefault="00A609CB" w:rsidP="00A8373A">
      <w:r>
        <w:t>Транспортиры применяются при измерении углов на небольших расстояниях (до 30 см). Чаще всего пр</w:t>
      </w:r>
      <w:r w:rsidR="004C07BC">
        <w:t>и</w:t>
      </w:r>
      <w:r>
        <w:t xml:space="preserve"> работе с картами и планами.</w:t>
      </w:r>
    </w:p>
    <w:p w:rsidR="00076F85" w:rsidRDefault="00076F85" w:rsidP="00A8373A">
      <w:r>
        <w:t xml:space="preserve">Устройство и принцип действия. </w:t>
      </w:r>
      <w:r w:rsidR="00A20567">
        <w:t>Угловая разметка в градусах нанесена на твердую поверхность. Измерение производится путем прикладывания транспортира к измеряемому углу и считывания значения измерения.</w:t>
      </w:r>
    </w:p>
    <w:p w:rsidR="00A609CB" w:rsidRDefault="00A609CB" w:rsidP="00A8373A">
      <w:r>
        <w:t>К достоинствам можно отнести простоту конструкции и использования.</w:t>
      </w:r>
    </w:p>
    <w:p w:rsidR="00A609CB" w:rsidRDefault="00A609CB" w:rsidP="00A8373A">
      <w:r>
        <w:t>К недостаткам - низкую точность измерения.</w:t>
      </w:r>
    </w:p>
    <w:p w:rsidR="00A8373A" w:rsidRDefault="00A8373A" w:rsidP="00A8373A"/>
    <w:p w:rsidR="00A8373A" w:rsidRDefault="00042E76" w:rsidP="00A8373A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3625215</wp:posOffset>
            </wp:positionH>
            <wp:positionV relativeFrom="paragraph">
              <wp:posOffset>222250</wp:posOffset>
            </wp:positionV>
            <wp:extent cx="2623185" cy="1409700"/>
            <wp:effectExtent l="19050" t="0" r="5715" b="0"/>
            <wp:wrapNone/>
            <wp:docPr id="10" name="Рисунок 10" descr="http://tools.ntce-tools.ru/images/uploads/big/4_ym_yglomerp7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ools.ntce-tools.ru/images/uploads/big/4_ym_yglomerp7a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73A">
        <w:t>- Механические угломеры,</w:t>
      </w:r>
    </w:p>
    <w:p w:rsidR="00A8373A" w:rsidRDefault="00042E76" w:rsidP="00A8373A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2966085" cy="1304925"/>
            <wp:effectExtent l="19050" t="0" r="5715" b="0"/>
            <wp:wrapNone/>
            <wp:docPr id="7" name="Рисунок 7" descr="http://osb-online.ru/pictures/type_48/4792/image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sb-online.ru/pictures/type_48/4792/image_mai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2CA" w:rsidRDefault="008522CA" w:rsidP="00A8373A"/>
    <w:p w:rsidR="008522CA" w:rsidRDefault="008522CA" w:rsidP="00A8373A"/>
    <w:p w:rsidR="008522CA" w:rsidRDefault="00351C98" w:rsidP="00A8373A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302260</wp:posOffset>
            </wp:positionV>
            <wp:extent cx="2966085" cy="1800225"/>
            <wp:effectExtent l="19050" t="0" r="5715" b="0"/>
            <wp:wrapNone/>
            <wp:docPr id="16" name="Рисунок 16" descr="http://rubankov.ru/UserFiles/Image/shinwa_uglomer_malk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ubankov.ru/UserFiles/Image/shinwa_uglomer_malka_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2CA" w:rsidRDefault="006D4585" w:rsidP="00A8373A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16510</wp:posOffset>
            </wp:positionV>
            <wp:extent cx="2912745" cy="1762125"/>
            <wp:effectExtent l="19050" t="0" r="1905" b="0"/>
            <wp:wrapNone/>
            <wp:docPr id="13" name="Рисунок 13" descr="http://media.220-volt.ru/f/a0/ru/images/catalogue/188/188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edia.220-volt.ru/f/a0/ru/images/catalogue/188/1883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2CA" w:rsidRDefault="008522CA" w:rsidP="00A8373A"/>
    <w:p w:rsidR="008522CA" w:rsidRDefault="008522CA" w:rsidP="00A8373A"/>
    <w:p w:rsidR="008522CA" w:rsidRDefault="008522CA" w:rsidP="00A8373A"/>
    <w:p w:rsidR="008522CA" w:rsidRDefault="008522CA" w:rsidP="00A8373A"/>
    <w:p w:rsidR="004C07BC" w:rsidRDefault="004C07BC" w:rsidP="00A8373A">
      <w:r>
        <w:lastRenderedPageBreak/>
        <w:t>Механические угломеры применяются в строительстве при измерении углов на расстояниях до 1 метра.</w:t>
      </w:r>
    </w:p>
    <w:p w:rsidR="00A20567" w:rsidRDefault="00A20567" w:rsidP="00A8373A">
      <w:r>
        <w:t>Устройство и принцип действия. Металлические штанги механического угломера прикладываются к измеряемому углу и по встроенному в конструкцию транспортиру отсчитывается угол.</w:t>
      </w:r>
    </w:p>
    <w:p w:rsidR="004C07BC" w:rsidRDefault="004C07BC" w:rsidP="00A8373A">
      <w:r>
        <w:t xml:space="preserve">К достоинствам можно отнести </w:t>
      </w:r>
      <w:r w:rsidR="00D40BDA">
        <w:t>более высокую чем у транспортиров точность измерения</w:t>
      </w:r>
    </w:p>
    <w:p w:rsidR="00D40BDA" w:rsidRDefault="00D40BDA" w:rsidP="00A8373A">
      <w:r>
        <w:t>К недостаткам - громоздкость конструкции.</w:t>
      </w:r>
    </w:p>
    <w:p w:rsidR="004C07BC" w:rsidRDefault="004C07BC" w:rsidP="00A8373A"/>
    <w:p w:rsidR="00A8373A" w:rsidRDefault="00F5170A" w:rsidP="00A8373A"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216535</wp:posOffset>
            </wp:positionV>
            <wp:extent cx="2486025" cy="2486025"/>
            <wp:effectExtent l="19050" t="0" r="9525" b="0"/>
            <wp:wrapNone/>
            <wp:docPr id="22" name="Рисунок 22" descr="http://www.stroy-profi.ru/images/1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troy-profi.ru/images/113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73A">
        <w:t>- Электронные угломеры,</w:t>
      </w:r>
    </w:p>
    <w:p w:rsidR="00A8373A" w:rsidRDefault="00F5170A" w:rsidP="00A8373A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-1905</wp:posOffset>
            </wp:positionV>
            <wp:extent cx="2381250" cy="2381250"/>
            <wp:effectExtent l="19050" t="0" r="0" b="0"/>
            <wp:wrapNone/>
            <wp:docPr id="19" name="Рисунок 19" descr="http://propribory.ru/data/upload/Catalog_Model_Products/7875_origin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ropribory.ru/data/upload/Catalog_Model_Products/7875_original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2A9" w:rsidRDefault="00D262A9" w:rsidP="00A8373A"/>
    <w:p w:rsidR="00D262A9" w:rsidRDefault="00D262A9" w:rsidP="00A8373A"/>
    <w:p w:rsidR="00D262A9" w:rsidRDefault="00D262A9" w:rsidP="00A8373A"/>
    <w:p w:rsidR="00D262A9" w:rsidRDefault="00D262A9" w:rsidP="00A8373A"/>
    <w:p w:rsidR="00D262A9" w:rsidRDefault="00D262A9" w:rsidP="00A8373A"/>
    <w:p w:rsidR="00D262A9" w:rsidRDefault="00D262A9" w:rsidP="00A8373A"/>
    <w:p w:rsidR="00D262A9" w:rsidRDefault="00D262A9" w:rsidP="00A8373A"/>
    <w:p w:rsidR="00D262A9" w:rsidRDefault="00F5170A" w:rsidP="00A8373A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70485</wp:posOffset>
            </wp:positionV>
            <wp:extent cx="2793365" cy="1352550"/>
            <wp:effectExtent l="19050" t="0" r="6985" b="0"/>
            <wp:wrapNone/>
            <wp:docPr id="28" name="Рисунок 28" descr="http://up-image.ru/photos/aHR0cDovL3Byb21jb250cm9sLnJ1L2ZpbGVzLzEzMTcvaW1hZ2VzLzEwNmVzLmpwZw==/uglomer-elektronnyj-kup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up-image.ru/photos/aHR0cDovL3Byb21jb250cm9sLnJ1L2ZpbGVzLzEzMTcvaW1hZ2VzLzEwNmVzLmpwZw==/uglomer-elektronnyj-kupi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716530" cy="1809750"/>
            <wp:effectExtent l="19050" t="0" r="7620" b="0"/>
            <wp:wrapNone/>
            <wp:docPr id="25" name="Рисунок 25" descr="http://www.kubaninstrument.ru/upload/iblock/ccf/ccf6b52357dff3388c8d60f98b9c10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kubaninstrument.ru/upload/iblock/ccf/ccf6b52357dff3388c8d60f98b9c10f6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2A9" w:rsidRDefault="00D262A9" w:rsidP="00A8373A"/>
    <w:p w:rsidR="00D262A9" w:rsidRDefault="00D262A9" w:rsidP="00A8373A"/>
    <w:p w:rsidR="00D262A9" w:rsidRDefault="00D262A9" w:rsidP="00A8373A"/>
    <w:p w:rsidR="00D262A9" w:rsidRDefault="00D262A9" w:rsidP="00A8373A"/>
    <w:p w:rsidR="00A8373A" w:rsidRDefault="00A8373A" w:rsidP="00A8373A"/>
    <w:p w:rsidR="00DF4E3C" w:rsidRDefault="00D40BDA" w:rsidP="00A8373A">
      <w:r>
        <w:t xml:space="preserve">Электронные угломеры применяются в строительстве при измерении углов. </w:t>
      </w:r>
    </w:p>
    <w:p w:rsidR="00F5170A" w:rsidRDefault="00DF4E3C" w:rsidP="00A8373A">
      <w:r>
        <w:t xml:space="preserve">Устройство и принцип действия. </w:t>
      </w:r>
      <w:r w:rsidR="00D40BDA">
        <w:t xml:space="preserve">Измеряться электроникой может как положение акселерометров относительно притяжения земли, так и взаимное расположение </w:t>
      </w:r>
      <w:r w:rsidR="00E12667">
        <w:t>линеек механического угломера.</w:t>
      </w:r>
    </w:p>
    <w:p w:rsidR="00DF4E3C" w:rsidRDefault="00DF4E3C" w:rsidP="00A8373A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-3175</wp:posOffset>
            </wp:positionV>
            <wp:extent cx="2336165" cy="1828800"/>
            <wp:effectExtent l="19050" t="0" r="6985" b="0"/>
            <wp:wrapNone/>
            <wp:docPr id="11" name="Рисунок 1" descr="http://ok-t.ru/studopediaru/baza6/485137694975.files/image1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ru/baza6/485137694975.files/image172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16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323215</wp:posOffset>
            </wp:positionH>
            <wp:positionV relativeFrom="paragraph">
              <wp:posOffset>53975</wp:posOffset>
            </wp:positionV>
            <wp:extent cx="1523365" cy="1524000"/>
            <wp:effectExtent l="19050" t="0" r="635" b="0"/>
            <wp:wrapNone/>
            <wp:docPr id="31" name="Рисунок 31" descr="http://fern-flower.ru/sites/default/files/user_108/smart/smart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ern-flower.ru/sites/default/files/user_108/smart/smart_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6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4E3C" w:rsidRDefault="00DF4E3C" w:rsidP="00A8373A"/>
    <w:p w:rsidR="00DF4E3C" w:rsidRDefault="00DF4E3C" w:rsidP="00A8373A"/>
    <w:p w:rsidR="00DF4E3C" w:rsidRDefault="00DF4E3C" w:rsidP="00A8373A"/>
    <w:p w:rsidR="00DF4E3C" w:rsidRDefault="00DF4E3C" w:rsidP="00A8373A"/>
    <w:p w:rsidR="00DF4E3C" w:rsidRDefault="00DF4E3C" w:rsidP="00A8373A"/>
    <w:p w:rsidR="00F5170A" w:rsidRDefault="00E12667" w:rsidP="00A8373A">
      <w:r>
        <w:lastRenderedPageBreak/>
        <w:t>К достоинствам можно отнести упрощение считывания показаний прибора.</w:t>
      </w:r>
    </w:p>
    <w:p w:rsidR="00E12667" w:rsidRDefault="00E12667" w:rsidP="00A8373A">
      <w:r>
        <w:t>К недостаткам - усложнение измерительного прибора.</w:t>
      </w:r>
    </w:p>
    <w:p w:rsidR="00E12667" w:rsidRDefault="00E12667" w:rsidP="00A8373A"/>
    <w:p w:rsidR="00A8373A" w:rsidRDefault="00A8373A" w:rsidP="00A8373A">
      <w:r>
        <w:t>- Теодолиты,</w:t>
      </w:r>
    </w:p>
    <w:p w:rsidR="00A8373A" w:rsidRDefault="007D1210" w:rsidP="00A8373A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79375</wp:posOffset>
            </wp:positionV>
            <wp:extent cx="1866900" cy="2514600"/>
            <wp:effectExtent l="0" t="0" r="0" b="0"/>
            <wp:wrapNone/>
            <wp:docPr id="3" name="Рисунок 4" descr="http://www.gis2000.ru/upload/resize_cache/iblock/36a/552_741_1d7a58ff99b324185ccb5ad5dfbdb5e85/nikon_ne_100_b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is2000.ru/upload/resize_cache/iblock/36a/552_741_1d7a58ff99b324185ccb5ad5dfbdb5e85/nikon_ne_100_br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3175</wp:posOffset>
            </wp:positionV>
            <wp:extent cx="2971800" cy="2228850"/>
            <wp:effectExtent l="19050" t="0" r="0" b="0"/>
            <wp:wrapNone/>
            <wp:docPr id="2" name="Рисунок 1" descr="http://imgeo.ru/images/teo/Resized/otr/FET-500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eo.ru/images/teo/Resized/otr/FET-500_en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170A" w:rsidRDefault="00F5170A" w:rsidP="00A8373A"/>
    <w:p w:rsidR="00F5170A" w:rsidRDefault="00F5170A" w:rsidP="00A8373A"/>
    <w:p w:rsidR="00F5170A" w:rsidRDefault="00F5170A" w:rsidP="00A8373A"/>
    <w:p w:rsidR="00F5170A" w:rsidRDefault="00F5170A" w:rsidP="00A8373A"/>
    <w:p w:rsidR="00F5170A" w:rsidRDefault="00F5170A" w:rsidP="00A8373A"/>
    <w:p w:rsidR="00F5170A" w:rsidRDefault="00F5170A" w:rsidP="00A8373A"/>
    <w:p w:rsidR="00F5170A" w:rsidRDefault="00F5170A" w:rsidP="00A8373A"/>
    <w:p w:rsidR="00F5170A" w:rsidRDefault="00F5170A" w:rsidP="00A8373A"/>
    <w:p w:rsidR="00A8373A" w:rsidRDefault="003B0E47" w:rsidP="00A8373A"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3056890</wp:posOffset>
            </wp:positionH>
            <wp:positionV relativeFrom="paragraph">
              <wp:posOffset>45085</wp:posOffset>
            </wp:positionV>
            <wp:extent cx="2514600" cy="2124075"/>
            <wp:effectExtent l="19050" t="0" r="0" b="0"/>
            <wp:wrapNone/>
            <wp:docPr id="12" name="Рисунок 19" descr="http://faculty.ksu.edu.sa/3880/Documents/Theodolite_verme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aculty.ksu.edu.sa/3880/Documents/Theodolite_vermeer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1210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-2540</wp:posOffset>
            </wp:positionV>
            <wp:extent cx="2127250" cy="2352675"/>
            <wp:effectExtent l="19050" t="0" r="6350" b="0"/>
            <wp:wrapNone/>
            <wp:docPr id="5" name="Рисунок 7" descr="http://celebrating200years.noaa.gov/theodolites/nmah2002_07075_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elebrating200years.noaa.gov/theodolites/nmah2002_07075_4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210" w:rsidRDefault="007D1210" w:rsidP="00A8373A"/>
    <w:p w:rsidR="007D1210" w:rsidRDefault="007D1210" w:rsidP="00A8373A"/>
    <w:p w:rsidR="007D1210" w:rsidRDefault="007D1210" w:rsidP="00A8373A"/>
    <w:p w:rsidR="007D1210" w:rsidRDefault="007D1210" w:rsidP="00A8373A"/>
    <w:p w:rsidR="007D1210" w:rsidRDefault="007D1210" w:rsidP="00A8373A"/>
    <w:p w:rsidR="007D1210" w:rsidRDefault="007D1210" w:rsidP="00A8373A"/>
    <w:p w:rsidR="007D1210" w:rsidRDefault="007D1210" w:rsidP="00A8373A"/>
    <w:p w:rsidR="007D1210" w:rsidRDefault="007D1210" w:rsidP="00A8373A"/>
    <w:p w:rsidR="00E12667" w:rsidRDefault="00E12667" w:rsidP="00A8373A">
      <w:r>
        <w:t>Теодолиты - инженерно-технические приборы, предназначенные для измерения вертикальных и горизонтальных углов с высокой точностью.</w:t>
      </w:r>
    </w:p>
    <w:p w:rsidR="00CE1541" w:rsidRDefault="00CE1541" w:rsidP="00A8373A">
      <w:r>
        <w:t>Устройство и принцип действия.</w:t>
      </w:r>
      <w:r w:rsidR="000A589E">
        <w:t xml:space="preserve"> Теодолит состоит из </w:t>
      </w:r>
      <w:proofErr w:type="spellStart"/>
      <w:r w:rsidR="000A589E">
        <w:t>треггера</w:t>
      </w:r>
      <w:proofErr w:type="spellEnd"/>
      <w:r w:rsidR="000A589E">
        <w:t xml:space="preserve">, предназначенного для выравнивания вертикальной оси прибора в вертикальных плоскостях, неподвижной станины, на которую нанесена угловая разметка горизонтального лимба, вращающегося вокруг вертикальной оси корпуса, на </w:t>
      </w:r>
      <w:r w:rsidR="008552FA">
        <w:t>котором закреплена зрительная труба, вращающаяся в вертикальной плоскости.</w:t>
      </w:r>
    </w:p>
    <w:p w:rsidR="008552FA" w:rsidRDefault="008552FA" w:rsidP="00A8373A">
      <w:r>
        <w:t>Перед началом работы геодезический штатив устанавливается строго над поворотной точкой объекта или теодолитного хода. На штатив устанавливается теодолит и выравнивается в горизонтальной и вертикальной плоскостях. Зрительная труба направляется на предыдущую точку хода или объекта. Это направление считается исходным при измерении горизонтального угла</w:t>
      </w:r>
      <w:r w:rsidR="00AB261E">
        <w:t xml:space="preserve">. Горизонтальный лимб настраивается на 0 градусов. Затем зрительная труба направляется на последующую точку хода или объекта и по горизонтальному лимбу считывается значение измеренного горизонтального угла. </w:t>
      </w:r>
      <w:r w:rsidR="00AB261E">
        <w:lastRenderedPageBreak/>
        <w:t>Аналогично измеряются вертикальные углы по вертикальному лимбу, установленному на корпусе теодолита. За нулевое направление на вертикальном лимбе выбирается горизонтальная плоскость и относительно нее измеряются вертикальные углы. Зрительная труба при этом наводится на нижнюю и верхнюю часть измеряемого объекта. Измеренные вертикальные углы выше и ниже горизонтальной плоскости складываются.</w:t>
      </w:r>
    </w:p>
    <w:p w:rsidR="00AB261E" w:rsidRDefault="00AB261E" w:rsidP="00A8373A">
      <w:r>
        <w:t xml:space="preserve">В зрительную трубу теодолита встроен оптический дальномер, который позволяет измерять </w:t>
      </w:r>
      <w:r w:rsidR="0078504C">
        <w:t>большие расстояния между теодолитом и рейкой.</w:t>
      </w:r>
    </w:p>
    <w:p w:rsidR="007D1210" w:rsidRDefault="003C145E" w:rsidP="00A8373A">
      <w:r>
        <w:t>К достоинствам можно отнести высокую точность измерений и компактные размеры прибора.</w:t>
      </w:r>
    </w:p>
    <w:p w:rsidR="003C145E" w:rsidRDefault="003C145E" w:rsidP="00A8373A">
      <w:r>
        <w:t>К недостаткам - сложность и хрупкость конструкции.</w:t>
      </w:r>
    </w:p>
    <w:p w:rsidR="003C145E" w:rsidRDefault="003C145E" w:rsidP="00A8373A"/>
    <w:p w:rsidR="00A8373A" w:rsidRDefault="00A8373A" w:rsidP="00A8373A">
      <w:r>
        <w:t>- Тахеометры.</w:t>
      </w:r>
    </w:p>
    <w:p w:rsidR="00CD26AB" w:rsidRDefault="00120545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2320289</wp:posOffset>
            </wp:positionH>
            <wp:positionV relativeFrom="paragraph">
              <wp:posOffset>-1270</wp:posOffset>
            </wp:positionV>
            <wp:extent cx="3463425" cy="2305050"/>
            <wp:effectExtent l="19050" t="0" r="3675" b="0"/>
            <wp:wrapNone/>
            <wp:docPr id="9" name="Рисунок 16" descr="http://www.benchmarkarizona.com/uimages/TOTAL-STATIONS/SRX5AT/PIC3_SRX5AT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enchmarkarizona.com/uimages/TOTAL-STATIONS/SRX5AT/PIC3_SRX5AT_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4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-1270</wp:posOffset>
            </wp:positionV>
            <wp:extent cx="2305050" cy="2305050"/>
            <wp:effectExtent l="19050" t="0" r="0" b="0"/>
            <wp:wrapNone/>
            <wp:docPr id="8" name="Рисунок 13" descr="http://www.geooptic.ru/_image/data/product/1_19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eooptic.ru/_image/data/product/1_195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585" w:rsidRDefault="006D4585"/>
    <w:p w:rsidR="006D4585" w:rsidRDefault="006D4585"/>
    <w:p w:rsidR="006D4585" w:rsidRDefault="006D4585"/>
    <w:p w:rsidR="006D4585" w:rsidRDefault="006D4585"/>
    <w:p w:rsidR="006D4585" w:rsidRDefault="006D4585"/>
    <w:p w:rsidR="006D4585" w:rsidRDefault="006D4585"/>
    <w:p w:rsidR="006D4585" w:rsidRDefault="006D4585"/>
    <w:p w:rsidR="00B57BEB" w:rsidRDefault="00B57BEB" w:rsidP="00B57BEB">
      <w:r>
        <w:t>Тахеометры - инженерно-технические приборы, предназначенные для измерения вертикальных и горизонтальных углов и расстояний  с высокой точностью. Также в тахеометры встраиваются контроллеры, позволяющие производить в полевых условиях обработку, расчеты и хранение информации.</w:t>
      </w:r>
    </w:p>
    <w:p w:rsidR="00CF70BD" w:rsidRDefault="00CF70BD" w:rsidP="00B57BEB">
      <w:r>
        <w:t>Устройство и принцип действия.</w:t>
      </w:r>
      <w:r w:rsidR="00314DAC">
        <w:t xml:space="preserve"> Принципиальное устройство тахеометра полностью соответствует устройству теодолита. Отличие заключается в большем применении электроники в конструкции. Вместо микроскопов для считывания измеренных углов применены цифровые датчики. Вместо оптического применен лазерный дальномер. Значения измеренных величин выводятся на ЖК дисплей. Электронный контроллер тахеометра позволяет на основе измеренных углов и расстояний вычислять дополнительные характеристики объекта (горизонтальные </w:t>
      </w:r>
      <w:proofErr w:type="spellStart"/>
      <w:r w:rsidR="00314DAC">
        <w:t>проложения</w:t>
      </w:r>
      <w:proofErr w:type="spellEnd"/>
      <w:r w:rsidR="00314DAC">
        <w:t xml:space="preserve"> линий, превышения, расстояния между измеряемыми то</w:t>
      </w:r>
      <w:r w:rsidR="00692106">
        <w:t>чками, площади, объемы, и т.д.), запоминать результаты измерений и вычислений и передавать их в ПК для дальнейшей обработки.</w:t>
      </w:r>
    </w:p>
    <w:p w:rsidR="00B57BEB" w:rsidRDefault="00B57BEB" w:rsidP="00B57BEB">
      <w:r>
        <w:t>К достоинствам можно отнести высокую точность измерений и компактные размеры прибора.</w:t>
      </w:r>
    </w:p>
    <w:p w:rsidR="00B57BEB" w:rsidRDefault="00B57BEB" w:rsidP="00B57BEB">
      <w:r>
        <w:t>К недостаткам - сложность и хрупкость конструкции</w:t>
      </w:r>
      <w:r w:rsidR="003C4A44">
        <w:t xml:space="preserve"> и сложность освоения прибора</w:t>
      </w:r>
      <w:r>
        <w:t>.</w:t>
      </w:r>
    </w:p>
    <w:p w:rsidR="006D4585" w:rsidRDefault="006D4585"/>
    <w:p w:rsidR="006D4585" w:rsidRDefault="006D4585"/>
    <w:p w:rsidR="006D4585" w:rsidRDefault="006D4585"/>
    <w:p w:rsidR="006D4585" w:rsidRDefault="003E5634">
      <w:r>
        <w:lastRenderedPageBreak/>
        <w:t>Задание 1.</w:t>
      </w:r>
    </w:p>
    <w:p w:rsidR="003E5634" w:rsidRDefault="003E5634">
      <w:r>
        <w:t>Измерить теодолитом учебный кабинет. Результат оформить в виде таблицы.</w:t>
      </w:r>
    </w:p>
    <w:p w:rsidR="003E5634" w:rsidRDefault="003E5634">
      <w:r>
        <w:t xml:space="preserve">Задание 2. </w:t>
      </w:r>
    </w:p>
    <w:p w:rsidR="003E5634" w:rsidRDefault="003E5634">
      <w:r>
        <w:t>По результатам измерений, выполненных в задании 1 вычертить на бумаге учебный кабинет в масштабе 1:100 используя транспортир и линейку.</w:t>
      </w:r>
    </w:p>
    <w:p w:rsidR="004C4A58" w:rsidRDefault="004C4A58">
      <w:r>
        <w:t>Задание 3.</w:t>
      </w:r>
    </w:p>
    <w:p w:rsidR="004C4A58" w:rsidRDefault="004C4A58">
      <w:r>
        <w:t>Тахеометром проконтролировать измеренные в задании 1 углы и расстояния. При необходимости откорректировать чертеж, выполненный в задании 2.</w:t>
      </w:r>
    </w:p>
    <w:p w:rsidR="004C4A58" w:rsidRDefault="004C4A58">
      <w:r>
        <w:t>Задание 4.</w:t>
      </w:r>
    </w:p>
    <w:p w:rsidR="0005209F" w:rsidRDefault="0005209F">
      <w:r>
        <w:t>Используя дополнительные программы тахеометра, вычислить расстояние между двумя точками и проконтролировать его рулеткой.</w:t>
      </w:r>
    </w:p>
    <w:p w:rsidR="0005209F" w:rsidRDefault="0005209F">
      <w:r>
        <w:t xml:space="preserve">Задание 5.  </w:t>
      </w:r>
    </w:p>
    <w:p w:rsidR="004C4A58" w:rsidRDefault="0005209F">
      <w:r>
        <w:t>Используя дополнительные программы тахеометра, вычислить площадь учебного кабинета.</w:t>
      </w:r>
    </w:p>
    <w:p w:rsidR="00AD3D46" w:rsidRDefault="00AD3D46"/>
    <w:p w:rsidR="00AD3D46" w:rsidRDefault="00AD3D46">
      <w:r>
        <w:t>Контрольные вопросы.</w:t>
      </w:r>
    </w:p>
    <w:p w:rsidR="00AD3D46" w:rsidRDefault="003F26DF">
      <w:r>
        <w:t>1. Устройство и принцип действия транспортира.</w:t>
      </w:r>
    </w:p>
    <w:p w:rsidR="003F26DF" w:rsidRDefault="003F26DF">
      <w:r>
        <w:t>2. Перечислить виды работ, в которых используется транспортир.</w:t>
      </w:r>
    </w:p>
    <w:p w:rsidR="007F6CB5" w:rsidRDefault="007F6CB5" w:rsidP="007F6CB5">
      <w:r>
        <w:t>3. Устройство и принцип действия механических угломеров.</w:t>
      </w:r>
    </w:p>
    <w:p w:rsidR="007F6CB5" w:rsidRDefault="007F6CB5" w:rsidP="007F6CB5">
      <w:r>
        <w:t>4. Перечислить виды работ, в которых используется механический угломер.</w:t>
      </w:r>
    </w:p>
    <w:p w:rsidR="007F6CB5" w:rsidRDefault="007F6CB5" w:rsidP="007F6CB5">
      <w:r>
        <w:t>5. Устройство и принцип действия электронных угломеров.</w:t>
      </w:r>
    </w:p>
    <w:p w:rsidR="007F6CB5" w:rsidRDefault="007F6CB5" w:rsidP="007F6CB5">
      <w:r>
        <w:t>6. Перечислить виды работ, в которых используется электронный угломер.</w:t>
      </w:r>
    </w:p>
    <w:p w:rsidR="007F6CB5" w:rsidRDefault="007F6CB5" w:rsidP="007F6CB5">
      <w:r>
        <w:t>7. Устройство и принцип действия теодолита.</w:t>
      </w:r>
    </w:p>
    <w:p w:rsidR="007F6CB5" w:rsidRDefault="007F6CB5" w:rsidP="007F6CB5">
      <w:r>
        <w:t>8. Перечислить виды работ, в которых используется теодолит.</w:t>
      </w:r>
    </w:p>
    <w:p w:rsidR="007F6CB5" w:rsidRDefault="007F6CB5" w:rsidP="007F6CB5">
      <w:r>
        <w:t>9. Устройство и принцип действия тахеометра.</w:t>
      </w:r>
    </w:p>
    <w:p w:rsidR="007F6CB5" w:rsidRDefault="007F6CB5" w:rsidP="007F6CB5">
      <w:r>
        <w:t>10. Перечислить виды работ, в которых используется тахеометр.</w:t>
      </w:r>
    </w:p>
    <w:p w:rsidR="003F26DF" w:rsidRDefault="003F26DF"/>
    <w:sectPr w:rsidR="003F26DF" w:rsidSect="00520905">
      <w:headerReference w:type="default" r:id="rId24"/>
      <w:pgSz w:w="11906" w:h="16838"/>
      <w:pgMar w:top="562" w:right="850" w:bottom="709" w:left="1276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905" w:rsidRDefault="00520905" w:rsidP="00520905">
      <w:pPr>
        <w:spacing w:after="0" w:line="240" w:lineRule="auto"/>
      </w:pPr>
      <w:r>
        <w:separator/>
      </w:r>
    </w:p>
  </w:endnote>
  <w:endnote w:type="continuationSeparator" w:id="0">
    <w:p w:rsidR="00520905" w:rsidRDefault="00520905" w:rsidP="00520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905" w:rsidRDefault="00520905" w:rsidP="00520905">
      <w:pPr>
        <w:spacing w:after="0" w:line="240" w:lineRule="auto"/>
      </w:pPr>
      <w:r>
        <w:separator/>
      </w:r>
    </w:p>
  </w:footnote>
  <w:footnote w:type="continuationSeparator" w:id="0">
    <w:p w:rsidR="00520905" w:rsidRDefault="00520905" w:rsidP="00520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55"/>
      <w:docPartObj>
        <w:docPartGallery w:val="Page Numbers (Top of Page)"/>
        <w:docPartUnique/>
      </w:docPartObj>
    </w:sdtPr>
    <w:sdtContent>
      <w:p w:rsidR="00520905" w:rsidRDefault="00520905">
        <w:pPr>
          <w:pStyle w:val="a5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520905" w:rsidRDefault="0052090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73A"/>
    <w:rsid w:val="00042E76"/>
    <w:rsid w:val="0005209F"/>
    <w:rsid w:val="00076F85"/>
    <w:rsid w:val="00097DD2"/>
    <w:rsid w:val="000A589E"/>
    <w:rsid w:val="000A7112"/>
    <w:rsid w:val="00120545"/>
    <w:rsid w:val="00170270"/>
    <w:rsid w:val="00314DAC"/>
    <w:rsid w:val="00351C98"/>
    <w:rsid w:val="003B0E47"/>
    <w:rsid w:val="003C145E"/>
    <w:rsid w:val="003C4A44"/>
    <w:rsid w:val="003E5634"/>
    <w:rsid w:val="003F26DF"/>
    <w:rsid w:val="004772A6"/>
    <w:rsid w:val="004C07BC"/>
    <w:rsid w:val="004C4A58"/>
    <w:rsid w:val="00520905"/>
    <w:rsid w:val="005E009B"/>
    <w:rsid w:val="00692106"/>
    <w:rsid w:val="006D4585"/>
    <w:rsid w:val="0075685B"/>
    <w:rsid w:val="0078504C"/>
    <w:rsid w:val="007D1210"/>
    <w:rsid w:val="007F6CB5"/>
    <w:rsid w:val="008522CA"/>
    <w:rsid w:val="008552FA"/>
    <w:rsid w:val="00A20567"/>
    <w:rsid w:val="00A609CB"/>
    <w:rsid w:val="00A8373A"/>
    <w:rsid w:val="00AB261E"/>
    <w:rsid w:val="00AD3D46"/>
    <w:rsid w:val="00B23142"/>
    <w:rsid w:val="00B27310"/>
    <w:rsid w:val="00B57BEB"/>
    <w:rsid w:val="00CD26AB"/>
    <w:rsid w:val="00CE1541"/>
    <w:rsid w:val="00CF70BD"/>
    <w:rsid w:val="00D262A9"/>
    <w:rsid w:val="00D40BDA"/>
    <w:rsid w:val="00DC1215"/>
    <w:rsid w:val="00DF4E3C"/>
    <w:rsid w:val="00E12667"/>
    <w:rsid w:val="00F51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2C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0905"/>
  </w:style>
  <w:style w:type="paragraph" w:styleId="a7">
    <w:name w:val="footer"/>
    <w:basedOn w:val="a"/>
    <w:link w:val="a8"/>
    <w:uiPriority w:val="99"/>
    <w:semiHidden/>
    <w:unhideWhenUsed/>
    <w:rsid w:val="0052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209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42</cp:revision>
  <dcterms:created xsi:type="dcterms:W3CDTF">2016-08-25T10:26:00Z</dcterms:created>
  <dcterms:modified xsi:type="dcterms:W3CDTF">2016-09-27T04:33:00Z</dcterms:modified>
</cp:coreProperties>
</file>